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C8148" w14:textId="2F8D5AEE" w:rsidR="00D142C0" w:rsidRPr="002D208F" w:rsidRDefault="00D142C0" w:rsidP="00AC56D3">
      <w:pPr>
        <w:autoSpaceDE w:val="0"/>
        <w:spacing w:after="0" w:line="240" w:lineRule="auto"/>
        <w:jc w:val="right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Załącznik nr </w:t>
      </w:r>
      <w:r w:rsidR="0042342B">
        <w:rPr>
          <w:rFonts w:ascii="Cambria" w:eastAsia="Times New Roman" w:hAnsi="Cambria" w:cs="Times New Roman"/>
          <w:b/>
          <w:sz w:val="20"/>
          <w:szCs w:val="20"/>
          <w:lang w:eastAsia="ar-SA"/>
        </w:rPr>
        <w:t>9</w:t>
      </w: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do SWZ  </w:t>
      </w:r>
    </w:p>
    <w:p w14:paraId="598A776F" w14:textId="77777777" w:rsidR="00104BB9" w:rsidRPr="00844C25" w:rsidRDefault="00104BB9" w:rsidP="00104BB9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3014BF1B" w14:textId="77777777" w:rsidR="00104BB9" w:rsidRPr="00844C25" w:rsidRDefault="00104BB9" w:rsidP="00104BB9">
      <w:pPr>
        <w:shd w:val="clear" w:color="auto" w:fill="B8CCE4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26F44A3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4D03744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42E4D4EA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5FC8EB1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39F012F9" w14:textId="77777777" w:rsidR="00104BB9" w:rsidRPr="00844C25" w:rsidRDefault="00104BB9" w:rsidP="00104BB9">
      <w:pPr>
        <w:spacing w:after="0"/>
        <w:ind w:right="-49"/>
        <w:contextualSpacing/>
        <w:rPr>
          <w:rFonts w:ascii="Cambria" w:eastAsia="Calibri" w:hAnsi="Cambria" w:cs="Times New Roman"/>
          <w:b/>
          <w:sz w:val="20"/>
          <w:szCs w:val="20"/>
        </w:rPr>
      </w:pPr>
    </w:p>
    <w:p w14:paraId="4A149BB8" w14:textId="77777777" w:rsidR="00104BB9" w:rsidRPr="00844C25" w:rsidRDefault="00104BB9" w:rsidP="00104BB9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13A6C3B4" w14:textId="77777777" w:rsidR="00104BB9" w:rsidRPr="00844C25" w:rsidRDefault="00104BB9" w:rsidP="00104BB9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04BB9" w:rsidRPr="00844C25" w14:paraId="664D5E93" w14:textId="77777777" w:rsidTr="00104BB9">
        <w:trPr>
          <w:trHeight w:val="464"/>
        </w:trPr>
        <w:tc>
          <w:tcPr>
            <w:tcW w:w="9067" w:type="dxa"/>
            <w:vAlign w:val="center"/>
          </w:tcPr>
          <w:p w14:paraId="7FAE8C68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104BB9" w:rsidRPr="00844C25" w14:paraId="3B90F60D" w14:textId="77777777" w:rsidTr="00104BB9">
        <w:tc>
          <w:tcPr>
            <w:tcW w:w="9067" w:type="dxa"/>
            <w:shd w:val="clear" w:color="auto" w:fill="FFE29B"/>
          </w:tcPr>
          <w:p w14:paraId="413223B7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4ADDCE31" w14:textId="77777777" w:rsidR="00D142C0" w:rsidRPr="002D208F" w:rsidRDefault="00D142C0" w:rsidP="00D142C0">
      <w:pPr>
        <w:suppressAutoHyphens/>
        <w:spacing w:after="0" w:line="240" w:lineRule="auto"/>
        <w:rPr>
          <w:rFonts w:ascii="Cambria" w:eastAsia="Times New Roman" w:hAnsi="Cambria" w:cs="Times New Roman"/>
          <w:szCs w:val="20"/>
          <w:lang w:eastAsia="ar-SA"/>
        </w:rPr>
      </w:pPr>
    </w:p>
    <w:p w14:paraId="5A85F158" w14:textId="77777777" w:rsidR="005540D7" w:rsidRPr="002D208F" w:rsidRDefault="005540D7" w:rsidP="00D142C0">
      <w:pPr>
        <w:spacing w:after="0"/>
        <w:rPr>
          <w:rFonts w:ascii="Cambria" w:eastAsia="Times New Roman" w:hAnsi="Cambria" w:cs="Times New Roman"/>
          <w:b/>
          <w:szCs w:val="20"/>
        </w:rPr>
      </w:pPr>
    </w:p>
    <w:p w14:paraId="2E177811" w14:textId="5F960741" w:rsidR="00D142C0" w:rsidRPr="002D208F" w:rsidRDefault="00D142C0" w:rsidP="00F25C30">
      <w:pPr>
        <w:spacing w:after="0"/>
        <w:jc w:val="center"/>
        <w:rPr>
          <w:rFonts w:ascii="Cambria" w:hAnsi="Cambria" w:cs="Times New Roman"/>
          <w:b/>
          <w:spacing w:val="20"/>
          <w:sz w:val="24"/>
        </w:rPr>
      </w:pPr>
      <w:r w:rsidRPr="002D208F">
        <w:rPr>
          <w:rFonts w:ascii="Cambria" w:hAnsi="Cambria" w:cs="Times New Roman"/>
          <w:b/>
          <w:spacing w:val="20"/>
          <w:sz w:val="24"/>
        </w:rPr>
        <w:t>Oświadczenie Wykonawcy o ak</w:t>
      </w:r>
      <w:r w:rsidR="002D208F" w:rsidRPr="002D208F">
        <w:rPr>
          <w:rFonts w:ascii="Cambria" w:hAnsi="Cambria" w:cs="Times New Roman"/>
          <w:b/>
          <w:spacing w:val="20"/>
          <w:sz w:val="24"/>
        </w:rPr>
        <w:t xml:space="preserve">tualności informacji zawartych </w:t>
      </w:r>
      <w:r w:rsidRPr="002D208F">
        <w:rPr>
          <w:rFonts w:ascii="Cambria" w:hAnsi="Cambria" w:cs="Times New Roman"/>
          <w:b/>
          <w:spacing w:val="20"/>
          <w:sz w:val="24"/>
        </w:rPr>
        <w:t xml:space="preserve">w oświadczeniu, </w:t>
      </w:r>
      <w:r w:rsidR="00F31C1C" w:rsidRPr="002D208F">
        <w:rPr>
          <w:rFonts w:ascii="Cambria" w:hAnsi="Cambria" w:cs="Times New Roman"/>
          <w:b/>
          <w:spacing w:val="20"/>
          <w:sz w:val="24"/>
        </w:rPr>
        <w:t>złożonym na podstawie art. 125 ust. 1 ustawy Pzp</w:t>
      </w:r>
      <w:r w:rsidR="001843AB" w:rsidRPr="002D208F">
        <w:rPr>
          <w:rFonts w:ascii="Cambria" w:hAnsi="Cambria" w:cs="Times New Roman"/>
          <w:b/>
          <w:spacing w:val="20"/>
          <w:sz w:val="24"/>
        </w:rPr>
        <w:t>, w </w:t>
      </w:r>
      <w:r w:rsidRPr="002D208F">
        <w:rPr>
          <w:rFonts w:ascii="Cambria" w:hAnsi="Cambria" w:cs="Times New Roman"/>
          <w:b/>
          <w:spacing w:val="20"/>
          <w:sz w:val="24"/>
        </w:rPr>
        <w:t>zakresie podstaw</w:t>
      </w:r>
      <w:r w:rsidR="001843AB" w:rsidRPr="002D208F">
        <w:rPr>
          <w:rFonts w:ascii="Cambria" w:hAnsi="Cambria" w:cs="Times New Roman"/>
          <w:b/>
          <w:spacing w:val="20"/>
          <w:sz w:val="24"/>
        </w:rPr>
        <w:t xml:space="preserve"> wykluczenia </w:t>
      </w:r>
      <w:r w:rsidRPr="002D208F">
        <w:rPr>
          <w:rFonts w:ascii="Cambria" w:hAnsi="Cambria" w:cs="Times New Roman"/>
          <w:b/>
          <w:spacing w:val="20"/>
          <w:sz w:val="24"/>
        </w:rPr>
        <w:t>z postępowania wskazanych przez Zamawiającego</w:t>
      </w:r>
      <w:r w:rsidRPr="002D208F">
        <w:rPr>
          <w:rFonts w:ascii="Cambria" w:hAnsi="Cambria" w:cs="Times New Roman"/>
          <w:b/>
          <w:spacing w:val="20"/>
          <w:sz w:val="24"/>
          <w:vertAlign w:val="superscript"/>
        </w:rPr>
        <w:footnoteReference w:id="1"/>
      </w:r>
    </w:p>
    <w:p w14:paraId="0A788802" w14:textId="77777777" w:rsidR="002D208F" w:rsidRDefault="002D208F" w:rsidP="002D208F">
      <w:pPr>
        <w:spacing w:after="0"/>
        <w:jc w:val="both"/>
        <w:rPr>
          <w:rFonts w:ascii="Cambria" w:hAnsi="Cambria" w:cs="Times New Roman"/>
        </w:rPr>
      </w:pPr>
    </w:p>
    <w:p w14:paraId="399AD693" w14:textId="1CDD364B" w:rsidR="002D208F" w:rsidRPr="002D208F" w:rsidRDefault="002D208F" w:rsidP="002D208F">
      <w:pPr>
        <w:spacing w:after="0"/>
        <w:jc w:val="both"/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</w:pPr>
      <w:r w:rsidRPr="002D208F">
        <w:rPr>
          <w:rFonts w:ascii="Cambria" w:hAnsi="Cambria" w:cs="Times New Roman"/>
        </w:rPr>
        <w:t xml:space="preserve">Dotyczy </w:t>
      </w:r>
      <w:r w:rsidR="00D142C0" w:rsidRPr="002D208F">
        <w:rPr>
          <w:rFonts w:ascii="Cambria" w:hAnsi="Cambria" w:cs="Times New Roman"/>
        </w:rPr>
        <w:t xml:space="preserve">postępowania o udzielenie zamówienia </w:t>
      </w:r>
      <w:r w:rsidRPr="007F2A20">
        <w:rPr>
          <w:rFonts w:ascii="Cambria" w:hAnsi="Cambria" w:cs="Times New Roman"/>
        </w:rPr>
        <w:t xml:space="preserve">publicznego pn. </w:t>
      </w:r>
      <w:r w:rsidR="00F25C30" w:rsidRPr="00E77E33">
        <w:rPr>
          <w:rFonts w:ascii="Cambria" w:hAnsi="Cambria" w:cs="Times New Roman"/>
          <w:b/>
          <w:bCs/>
          <w:i/>
          <w:iCs/>
        </w:rPr>
        <w:t>„</w:t>
      </w:r>
      <w:r w:rsidR="00E77E33" w:rsidRPr="00E77E33">
        <w:rPr>
          <w:rFonts w:ascii="Cambria" w:hAnsi="Cambria" w:cs="Times New Roman"/>
          <w:b/>
          <w:bCs/>
          <w:i/>
          <w:iCs/>
        </w:rPr>
        <w:t>Przebudowa drogi wewnętrznej wraz z odwodnieniem i niezbędną infrastrukturą techniczną w Otfinowie</w:t>
      </w:r>
      <w:r w:rsidR="00F25C30" w:rsidRPr="00E77E33">
        <w:rPr>
          <w:rFonts w:ascii="Cambria" w:hAnsi="Cambria" w:cs="Times New Roman"/>
          <w:b/>
          <w:bCs/>
          <w:i/>
          <w:iCs/>
        </w:rPr>
        <w:t>”</w:t>
      </w:r>
      <w:r w:rsidRPr="007F2A20">
        <w:rPr>
          <w:rFonts w:ascii="Cambria" w:hAnsi="Cambria" w:cs="Times New Roman"/>
        </w:rPr>
        <w:t xml:space="preserve"> </w:t>
      </w:r>
      <w:r w:rsidR="00D142C0" w:rsidRPr="007F2A20">
        <w:rPr>
          <w:rFonts w:ascii="Cambria" w:eastAsia="Times New Roman" w:hAnsi="Cambria" w:cs="Times New Roman"/>
          <w:noProof/>
          <w:snapToGrid w:val="0"/>
          <w:color w:val="000000"/>
          <w:kern w:val="32"/>
          <w:lang w:val="x-none" w:eastAsia="x-none"/>
        </w:rPr>
        <w:t>p</w:t>
      </w:r>
      <w:r w:rsidR="00D142C0" w:rsidRPr="007F2A20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>rowadzonego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przez Gminę </w:t>
      </w:r>
      <w:r w:rsidR="00F950E7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Żabno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 xml:space="preserve">, </w:t>
      </w:r>
      <w:r w:rsidR="00D142C0" w:rsidRPr="002D208F">
        <w:rPr>
          <w:rFonts w:ascii="Cambria" w:eastAsia="Times New Roman" w:hAnsi="Cambria" w:cs="Times New Roman"/>
          <w:noProof/>
          <w:color w:val="000000"/>
          <w:spacing w:val="4"/>
          <w:kern w:val="32"/>
          <w:lang w:val="x-none" w:eastAsia="x-none"/>
        </w:rPr>
        <w:t xml:space="preserve">oświadczam/-y, 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że informacje zawarte w </w:t>
      </w:r>
      <w:r w:rsidR="00F31C1C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oświadczenieu złożnym na podstawie at. 125 ust. 1 ustawy Pzp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, w zakresie podstaw wykluczenia z postępowania </w:t>
      </w:r>
      <w:r w:rsidR="00AE3CBD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wskazanych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w:</w:t>
      </w:r>
    </w:p>
    <w:p w14:paraId="32416425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3 ustawy Pzp,</w:t>
      </w:r>
    </w:p>
    <w:p w14:paraId="11ABBA7C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4 ustawy Pzp, dotyczących orzeczenia zakazu ubiegania się o zamówienie publiczne tytułem środka zapobiegawczego,</w:t>
      </w:r>
    </w:p>
    <w:p w14:paraId="041DCEC3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5 ustawy Pzp, dotyczących zawarcia z innymi Wykonawcami porozumienia mającego na celu zakłócenie konkurencji,</w:t>
      </w:r>
    </w:p>
    <w:p w14:paraId="073FA0EB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108 ust. 1 pkt 6 ustawy Pzp,</w:t>
      </w:r>
    </w:p>
    <w:p w14:paraId="2F0CFD10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109 ust. 1 pkt 5 ustawy Pzp,</w:t>
      </w:r>
    </w:p>
    <w:p w14:paraId="2055104D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 xml:space="preserve">art. 109 ust. 1 pkt 7 ustawy Pzp, </w:t>
      </w:r>
    </w:p>
    <w:p w14:paraId="7A5F2A5E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109 ust. 1 pkt 8 ustawy Pzp,</w:t>
      </w:r>
    </w:p>
    <w:p w14:paraId="1C200063" w14:textId="77E21B13" w:rsidR="00D142C0" w:rsidRDefault="00D6725A" w:rsidP="00D142C0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hAnsi="Cambria" w:cs="Times New Roman"/>
        </w:rPr>
        <w:t xml:space="preserve">art. 7 ust. 1 ustawy z dnia 13 kwietnia 2022 roku </w:t>
      </w:r>
      <w:r w:rsidRPr="002D208F">
        <w:rPr>
          <w:rFonts w:ascii="Cambria" w:hAnsi="Cambria" w:cs="Times New Roman"/>
          <w:i/>
          <w:iCs/>
        </w:rPr>
        <w:t xml:space="preserve">o szczególnych rozwiązaniach w zakresie </w:t>
      </w:r>
      <w:r w:rsidRPr="002D208F">
        <w:rPr>
          <w:rStyle w:val="Uwydatnienie"/>
          <w:rFonts w:ascii="Cambria" w:hAnsi="Cambria" w:cs="Times New Roman"/>
        </w:rPr>
        <w:t>przeciwdziałania wspieraniu agresji na Ukrainę</w:t>
      </w:r>
      <w:r w:rsidRPr="002D208F">
        <w:rPr>
          <w:rFonts w:ascii="Cambria" w:hAnsi="Cambria" w:cs="Times New Roman"/>
          <w:i/>
          <w:iCs/>
        </w:rPr>
        <w:t xml:space="preserve"> oraz służących ochronie bezpieczeństwa narodowego.</w:t>
      </w:r>
    </w:p>
    <w:p w14:paraId="383593CD" w14:textId="77777777" w:rsid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hAnsi="Cambria" w:cs="Times New Roman"/>
        </w:rPr>
      </w:pPr>
    </w:p>
    <w:p w14:paraId="7A73E886" w14:textId="77777777" w:rsidR="002D208F" w:rsidRP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</w:p>
    <w:p w14:paraId="12BB8B2B" w14:textId="77777777" w:rsidR="00D142C0" w:rsidRPr="002D208F" w:rsidRDefault="00D142C0" w:rsidP="002D208F">
      <w:pPr>
        <w:spacing w:after="0"/>
        <w:jc w:val="center"/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</w:pP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są aktualne / są nieaktualne</w:t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vertAlign w:val="superscript"/>
          <w:lang w:val="x-none" w:eastAsia="x-none"/>
        </w:rPr>
        <w:footnoteReference w:id="2"/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.</w:t>
      </w:r>
    </w:p>
    <w:p w14:paraId="626187E8" w14:textId="77777777" w:rsidR="00AE3CBD" w:rsidRPr="00AE3CBD" w:rsidRDefault="00AE3CBD">
      <w:pPr>
        <w:rPr>
          <w:sz w:val="20"/>
          <w:szCs w:val="20"/>
        </w:rPr>
      </w:pPr>
    </w:p>
    <w:sectPr w:rsidR="00AE3CBD" w:rsidRPr="00AE3CBD" w:rsidSect="002D208F">
      <w:headerReference w:type="default" r:id="rId7"/>
      <w:footerReference w:type="default" r:id="rId8"/>
      <w:pgSz w:w="11906" w:h="16838"/>
      <w:pgMar w:top="116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B7D15" w14:textId="77777777" w:rsidR="002521AC" w:rsidRDefault="002521AC" w:rsidP="00D142C0">
      <w:pPr>
        <w:spacing w:after="0" w:line="240" w:lineRule="auto"/>
      </w:pPr>
      <w:r>
        <w:separator/>
      </w:r>
    </w:p>
  </w:endnote>
  <w:endnote w:type="continuationSeparator" w:id="0">
    <w:p w14:paraId="4FD5CC45" w14:textId="77777777" w:rsidR="002521AC" w:rsidRDefault="002521AC" w:rsidP="00D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D318" w14:textId="5B8DBF85" w:rsidR="00420AE3" w:rsidRPr="002D208F" w:rsidRDefault="009872DD">
    <w:pPr>
      <w:pStyle w:val="Stopka"/>
      <w:rPr>
        <w:rFonts w:ascii="Cambria" w:hAnsi="Cambria" w:cs="Times New Roman"/>
        <w:b/>
      </w:rPr>
    </w:pPr>
    <w:r w:rsidRPr="002D208F">
      <w:rPr>
        <w:rFonts w:ascii="Cambria" w:eastAsiaTheme="majorEastAsia" w:hAnsi="Cambria" w:cs="Times New Roman"/>
        <w:b/>
        <w:sz w:val="20"/>
        <w:szCs w:val="20"/>
      </w:rPr>
      <w:t>Znak sprawy: RG.271.</w:t>
    </w:r>
    <w:r w:rsidR="00BC5F4B">
      <w:rPr>
        <w:rFonts w:ascii="Cambria" w:eastAsiaTheme="majorEastAsia" w:hAnsi="Cambria" w:cs="Times New Roman"/>
        <w:b/>
        <w:sz w:val="20"/>
        <w:szCs w:val="20"/>
      </w:rPr>
      <w:t>1</w:t>
    </w:r>
    <w:r w:rsidR="00E77E33">
      <w:rPr>
        <w:rFonts w:ascii="Cambria" w:eastAsiaTheme="majorEastAsia" w:hAnsi="Cambria" w:cs="Times New Roman"/>
        <w:b/>
        <w:sz w:val="20"/>
        <w:szCs w:val="20"/>
      </w:rPr>
      <w:t>1</w:t>
    </w:r>
    <w:r w:rsidR="00B631BB">
      <w:rPr>
        <w:rFonts w:ascii="Cambria" w:eastAsiaTheme="majorEastAsia" w:hAnsi="Cambria" w:cs="Times New Roman"/>
        <w:b/>
        <w:sz w:val="20"/>
        <w:szCs w:val="20"/>
      </w:rPr>
      <w:t>.2</w:t>
    </w:r>
    <w:r w:rsidR="00E77E33">
      <w:rPr>
        <w:rFonts w:ascii="Cambria" w:eastAsiaTheme="majorEastAsia" w:hAnsi="Cambria" w:cs="Times New Roman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417E" w14:textId="77777777" w:rsidR="002521AC" w:rsidRDefault="002521AC" w:rsidP="00D142C0">
      <w:pPr>
        <w:spacing w:after="0" w:line="240" w:lineRule="auto"/>
      </w:pPr>
      <w:r>
        <w:separator/>
      </w:r>
    </w:p>
  </w:footnote>
  <w:footnote w:type="continuationSeparator" w:id="0">
    <w:p w14:paraId="0787370D" w14:textId="77777777" w:rsidR="002521AC" w:rsidRDefault="002521AC" w:rsidP="00D142C0">
      <w:pPr>
        <w:spacing w:after="0" w:line="240" w:lineRule="auto"/>
      </w:pPr>
      <w:r>
        <w:continuationSeparator/>
      </w:r>
    </w:p>
  </w:footnote>
  <w:footnote w:id="1">
    <w:p w14:paraId="4EA6413F" w14:textId="77777777" w:rsidR="00D142C0" w:rsidRPr="002D208F" w:rsidRDefault="00D142C0" w:rsidP="00D142C0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2D208F">
        <w:rPr>
          <w:rStyle w:val="Odwoanieprzypisudolnego"/>
          <w:rFonts w:ascii="Cambria" w:hAnsi="Cambria"/>
          <w:b/>
          <w:bCs/>
        </w:rPr>
        <w:footnoteRef/>
      </w:r>
      <w:r w:rsidRPr="002D208F">
        <w:rPr>
          <w:rFonts w:ascii="Cambria" w:hAnsi="Cambria"/>
          <w:b/>
          <w:bCs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O</w:t>
      </w:r>
      <w:r w:rsidRPr="002D208F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5B21F3F0" w14:textId="77777777" w:rsidR="00D142C0" w:rsidRDefault="00D142C0" w:rsidP="00D142C0">
      <w:pPr>
        <w:pStyle w:val="Tekstprzypisudolnego"/>
        <w:jc w:val="both"/>
        <w:rPr>
          <w:lang w:val="pl-PL"/>
        </w:rPr>
      </w:pPr>
      <w:r w:rsidRPr="002D208F">
        <w:rPr>
          <w:rStyle w:val="Odwoanieprzypisudolnego"/>
          <w:rFonts w:ascii="Cambria" w:hAnsi="Cambria"/>
        </w:rPr>
        <w:footnoteRef/>
      </w:r>
      <w:r w:rsidRPr="002D208F">
        <w:rPr>
          <w:rFonts w:ascii="Cambria" w:hAnsi="Cambria"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S</w:t>
      </w:r>
      <w:r w:rsidRPr="002D208F">
        <w:rPr>
          <w:rFonts w:ascii="Cambria" w:hAnsi="Cambria"/>
          <w:b/>
          <w:bCs/>
        </w:rPr>
        <w:t>kreślić</w:t>
      </w:r>
      <w:r w:rsidRPr="002D208F">
        <w:rPr>
          <w:rFonts w:ascii="Cambria" w:hAnsi="Cambria"/>
          <w:b/>
          <w:bCs/>
          <w:lang w:val="pl-PL"/>
        </w:rPr>
        <w:t xml:space="preserve"> niepotrzebne</w:t>
      </w:r>
      <w:r w:rsidRPr="002D208F">
        <w:rPr>
          <w:rFonts w:ascii="Cambria" w:hAnsi="Cambria"/>
          <w:b/>
          <w:bCs/>
        </w:rPr>
        <w:t>.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W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9A815" w14:textId="582E3752" w:rsidR="00AE3CBD" w:rsidRPr="005540D7" w:rsidRDefault="00104BB9" w:rsidP="002D208F">
    <w:pPr>
      <w:tabs>
        <w:tab w:val="left" w:pos="1080"/>
      </w:tabs>
      <w:spacing w:after="0"/>
      <w:rPr>
        <w:color w:val="000000" w:themeColor="text1"/>
      </w:rPr>
    </w:pPr>
    <w:r>
      <w:rPr>
        <w:noProof/>
      </w:rPr>
      <w:drawing>
        <wp:inline distT="0" distB="0" distL="0" distR="0" wp14:anchorId="000D2F31" wp14:editId="0EB4D41A">
          <wp:extent cx="5760720" cy="749300"/>
          <wp:effectExtent l="0" t="0" r="0" b="0"/>
          <wp:docPr id="853960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960256" name="Obraz 8539602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76D5D"/>
    <w:multiLevelType w:val="hybridMultilevel"/>
    <w:tmpl w:val="4678C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num w:numId="1" w16cid:durableId="1899895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854234">
    <w:abstractNumId w:val="0"/>
  </w:num>
  <w:num w:numId="3" w16cid:durableId="117954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B9"/>
    <w:rsid w:val="000C01D3"/>
    <w:rsid w:val="00104BB9"/>
    <w:rsid w:val="00121A2C"/>
    <w:rsid w:val="001843AB"/>
    <w:rsid w:val="001D528F"/>
    <w:rsid w:val="00227844"/>
    <w:rsid w:val="00252072"/>
    <w:rsid w:val="002521AC"/>
    <w:rsid w:val="002849E4"/>
    <w:rsid w:val="002D208F"/>
    <w:rsid w:val="00304564"/>
    <w:rsid w:val="003102D2"/>
    <w:rsid w:val="00343389"/>
    <w:rsid w:val="00420AE3"/>
    <w:rsid w:val="0042342B"/>
    <w:rsid w:val="00440BC8"/>
    <w:rsid w:val="004646D6"/>
    <w:rsid w:val="00476FFB"/>
    <w:rsid w:val="00486CAD"/>
    <w:rsid w:val="00492E19"/>
    <w:rsid w:val="004F138B"/>
    <w:rsid w:val="004F6A2A"/>
    <w:rsid w:val="005168C0"/>
    <w:rsid w:val="005540D7"/>
    <w:rsid w:val="005A2B9E"/>
    <w:rsid w:val="005B2D19"/>
    <w:rsid w:val="00633E5D"/>
    <w:rsid w:val="00711916"/>
    <w:rsid w:val="00723EF8"/>
    <w:rsid w:val="007B0BA6"/>
    <w:rsid w:val="007F2A20"/>
    <w:rsid w:val="00802A3D"/>
    <w:rsid w:val="00870FD4"/>
    <w:rsid w:val="008A5183"/>
    <w:rsid w:val="008F24D2"/>
    <w:rsid w:val="009872DD"/>
    <w:rsid w:val="009B6797"/>
    <w:rsid w:val="009C7640"/>
    <w:rsid w:val="009F001C"/>
    <w:rsid w:val="009F2053"/>
    <w:rsid w:val="009F6E1D"/>
    <w:rsid w:val="00AC56D3"/>
    <w:rsid w:val="00AE3CBD"/>
    <w:rsid w:val="00B26983"/>
    <w:rsid w:val="00B44BB9"/>
    <w:rsid w:val="00B612D5"/>
    <w:rsid w:val="00B631BB"/>
    <w:rsid w:val="00B9592C"/>
    <w:rsid w:val="00BC181A"/>
    <w:rsid w:val="00BC5F4B"/>
    <w:rsid w:val="00C24B89"/>
    <w:rsid w:val="00C56B3A"/>
    <w:rsid w:val="00C9337C"/>
    <w:rsid w:val="00D142C0"/>
    <w:rsid w:val="00D22F8A"/>
    <w:rsid w:val="00D34A25"/>
    <w:rsid w:val="00D37535"/>
    <w:rsid w:val="00D438E2"/>
    <w:rsid w:val="00D6725A"/>
    <w:rsid w:val="00DB53AE"/>
    <w:rsid w:val="00DF6391"/>
    <w:rsid w:val="00E77E33"/>
    <w:rsid w:val="00E97CEF"/>
    <w:rsid w:val="00EB0425"/>
    <w:rsid w:val="00EE291D"/>
    <w:rsid w:val="00F25C30"/>
    <w:rsid w:val="00F31C1C"/>
    <w:rsid w:val="00F61C82"/>
    <w:rsid w:val="00F63A0F"/>
    <w:rsid w:val="00F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2348"/>
  <w15:docId w15:val="{38295AB7-98CA-49B6-8BB0-55531899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42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142C0"/>
    <w:rPr>
      <w:vertAlign w:val="superscript"/>
    </w:rPr>
  </w:style>
  <w:style w:type="character" w:customStyle="1" w:styleId="Teksttreci4">
    <w:name w:val="Tekst treści (4)"/>
    <w:basedOn w:val="Domylnaczcionkaakapitu"/>
    <w:uiPriority w:val="99"/>
    <w:rsid w:val="00AE3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BD"/>
  </w:style>
  <w:style w:type="paragraph" w:styleId="Stopka">
    <w:name w:val="footer"/>
    <w:basedOn w:val="Normalny"/>
    <w:link w:val="Stopka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BD"/>
  </w:style>
  <w:style w:type="paragraph" w:styleId="Podtytu">
    <w:name w:val="Subtitle"/>
    <w:basedOn w:val="Normalny"/>
    <w:next w:val="Normalny"/>
    <w:link w:val="PodtytuZnak"/>
    <w:uiPriority w:val="11"/>
    <w:qFormat/>
    <w:rsid w:val="00F950E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950E7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rsid w:val="00F31C1C"/>
    <w:rPr>
      <w:color w:val="0000FF"/>
      <w:u w:val="single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F31C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uiPriority w:val="34"/>
    <w:qFormat/>
    <w:locked/>
    <w:rsid w:val="00F31C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6725A"/>
    <w:rPr>
      <w:i/>
      <w:iCs/>
    </w:rPr>
  </w:style>
  <w:style w:type="table" w:styleId="Tabela-Siatka">
    <w:name w:val="Table Grid"/>
    <w:basedOn w:val="Standardowy"/>
    <w:rsid w:val="00AC56D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AC56D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AC56D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104BB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04BB9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Arkadiusz Mosio</cp:lastModifiedBy>
  <cp:revision>16</cp:revision>
  <dcterms:created xsi:type="dcterms:W3CDTF">2023-09-11T12:46:00Z</dcterms:created>
  <dcterms:modified xsi:type="dcterms:W3CDTF">2026-03-11T12:42:00Z</dcterms:modified>
</cp:coreProperties>
</file>